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18A59A0" wp14:editId="639D4343">
            <wp:extent cx="5934075" cy="3286125"/>
            <wp:effectExtent l="0" t="0" r="9525" b="9525"/>
            <wp:docPr id="1" name="Рисунок 1" descr="C:\Users\музшкола\Desktop\hfryncM6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школа\Desktop\hfryncM6E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"ТЕАТР НАЧИНАЕТСЯ С ВЕШАЛКИ" (К.С. Станиславский)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"А ГОРОД - С ВЪЕЗДНОЙ ГРУППЫ"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Всероссийский конкурс «Моя въездная группа» направлен на выявление и поддержку талантливых граждан, принимающих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активное участие в развитии внутреннего туризма в муниципальных образованиях Российской Федерации, а также формирование имиджа городов и поселений как территорий, привлекате</w:t>
      </w:r>
      <w:r>
        <w:rPr>
          <w:rFonts w:ascii="Times New Roman" w:hAnsi="Times New Roman" w:cs="Times New Roman"/>
          <w:sz w:val="28"/>
        </w:rPr>
        <w:t>льных для населения и туристов.</w:t>
      </w:r>
      <w:bookmarkStart w:id="0" w:name="_GoBack"/>
      <w:bookmarkEnd w:id="0"/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Организатор Конкурса – Институт развития местных сообществ.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Участникам Конкурса предлагается разработать проект въездной группы по одной из номинаций: «Въездная группа моей деревни», «Въездная группа моего села», «Въездная группа моего хутора», «Въездная группа моего города» и другие.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Въездная группа – скульптурная композиция, на которой указано название муниципалитета, возможно изображение герба или символа города/поселения.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Участники конкурса – физические и юридические лица.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Конкурс проходит в два этапа:</w:t>
      </w:r>
    </w:p>
    <w:p w:rsidR="00091F6A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- 15 сентября 2023 года – 10 декабря 2023 года, заочный этап Конкурса;</w:t>
      </w:r>
    </w:p>
    <w:p w:rsidR="00C41F96" w:rsidRPr="00091F6A" w:rsidRDefault="00091F6A" w:rsidP="00091F6A">
      <w:pPr>
        <w:jc w:val="both"/>
        <w:rPr>
          <w:rFonts w:ascii="Times New Roman" w:hAnsi="Times New Roman" w:cs="Times New Roman"/>
          <w:sz w:val="28"/>
        </w:rPr>
      </w:pPr>
      <w:r w:rsidRPr="00091F6A">
        <w:rPr>
          <w:rFonts w:ascii="Times New Roman" w:hAnsi="Times New Roman" w:cs="Times New Roman"/>
          <w:sz w:val="28"/>
        </w:rPr>
        <w:t>- 8 января 2024 года – 10 января 2024 года, очный этап Конкурса в городе Москве в рамках Международной выставки-форума «Россия».</w:t>
      </w:r>
    </w:p>
    <w:sectPr w:rsidR="00C41F96" w:rsidRPr="00091F6A" w:rsidSect="00091F6A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A"/>
    <w:rsid w:val="00091F6A"/>
    <w:rsid w:val="007133EA"/>
    <w:rsid w:val="00C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5029"/>
  <w15:chartTrackingRefBased/>
  <w15:docId w15:val="{5DE54F72-C751-448C-985A-69D6F83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музшкола</cp:lastModifiedBy>
  <cp:revision>1</cp:revision>
  <dcterms:created xsi:type="dcterms:W3CDTF">2023-11-15T13:35:00Z</dcterms:created>
  <dcterms:modified xsi:type="dcterms:W3CDTF">2023-11-15T13:36:00Z</dcterms:modified>
</cp:coreProperties>
</file>